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79149">
      <w:pPr>
        <w:pStyle w:val="12"/>
        <w:spacing w:line="600" w:lineRule="exact"/>
        <w:ind w:firstLine="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3CEFF2B6">
      <w:pPr>
        <w:pStyle w:val="12"/>
        <w:spacing w:line="600" w:lineRule="exact"/>
        <w:ind w:firstLine="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桩基工程先行开工承诺书</w:t>
      </w:r>
    </w:p>
    <w:p w14:paraId="116985BD">
      <w:pPr>
        <w:pStyle w:val="12"/>
        <w:spacing w:line="600" w:lineRule="exact"/>
        <w:ind w:firstLine="0"/>
        <w:jc w:val="both"/>
        <w:rPr>
          <w:rFonts w:hint="eastAsia" w:ascii="仿宋_GB2312" w:hAnsi="仿宋_GB2312" w:eastAsia="仿宋_GB2312" w:cs="仿宋_GB2312"/>
          <w:sz w:val="32"/>
          <w:szCs w:val="32"/>
          <w:lang w:eastAsia="zh-CN"/>
        </w:rPr>
      </w:pPr>
    </w:p>
    <w:p w14:paraId="29B19095">
      <w:pPr>
        <w:pStyle w:val="12"/>
        <w:spacing w:line="600" w:lineRule="exact"/>
        <w:ind w:firstLine="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晋城市城区行政审批服务管理局：</w:t>
      </w:r>
    </w:p>
    <w:p w14:paraId="2A82C3E2">
      <w:pPr>
        <w:pStyle w:val="12"/>
        <w:spacing w:line="600" w:lineRule="exact"/>
        <w:ind w:firstLine="66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本单位现申请办理</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项目的建设工程《桩基工程先行开工通知书》，现作出如下承诺：</w:t>
      </w:r>
    </w:p>
    <w:p w14:paraId="14D92A8A">
      <w:pPr>
        <w:pStyle w:val="12"/>
        <w:spacing w:line="600" w:lineRule="exact"/>
        <w:ind w:firstLine="66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一、已经知晓区行政审批局告知的全部内容，所填写及提供的材料真实、准确。</w:t>
      </w:r>
    </w:p>
    <w:p w14:paraId="14EFA3A2">
      <w:pPr>
        <w:pStyle w:val="12"/>
        <w:spacing w:line="600" w:lineRule="exact"/>
        <w:ind w:firstLine="66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二、能够满足告知承诺制审批的全部条件、标准和技术要求。</w:t>
      </w:r>
    </w:p>
    <w:p w14:paraId="76B3DF13">
      <w:pPr>
        <w:pStyle w:val="12"/>
        <w:spacing w:line="600" w:lineRule="exact"/>
        <w:ind w:firstLine="66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三、承诺在</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天内提交审批所需要的符合要求的容缺材料：</w:t>
      </w:r>
    </w:p>
    <w:p w14:paraId="21618971">
      <w:pPr>
        <w:pStyle w:val="12"/>
        <w:spacing w:line="600" w:lineRule="exact"/>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1.（材料一）</w:t>
      </w:r>
    </w:p>
    <w:p w14:paraId="1349B629">
      <w:pPr>
        <w:pStyle w:val="12"/>
        <w:spacing w:line="600" w:lineRule="exact"/>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2.（材料二）</w:t>
      </w:r>
    </w:p>
    <w:p w14:paraId="06BBB2D9">
      <w:pPr>
        <w:pStyle w:val="12"/>
        <w:spacing w:line="600" w:lineRule="exact"/>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3.（材料三）</w:t>
      </w:r>
    </w:p>
    <w:p w14:paraId="5826EA6C">
      <w:pPr>
        <w:pStyle w:val="12"/>
        <w:spacing w:line="600" w:lineRule="exact"/>
        <w:ind w:firstLine="66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p>
    <w:p w14:paraId="64151322">
      <w:pPr>
        <w:pStyle w:val="12"/>
        <w:spacing w:line="600" w:lineRule="exact"/>
        <w:ind w:firstLine="66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四、承诺严格遵守《中华人民共和国建筑法》《建设工程安全生产管理条例</w:t>
      </w:r>
      <w:bookmarkStart w:id="0" w:name="_GoBack"/>
      <w:bookmarkEnd w:id="0"/>
      <w:r>
        <w:rPr>
          <w:rFonts w:hint="eastAsia" w:ascii="仿宋_GB2312" w:hAnsi="仿宋_GB2312" w:eastAsia="仿宋_GB2312" w:cs="仿宋_GB2312"/>
          <w:sz w:val="32"/>
          <w:szCs w:val="32"/>
          <w:lang w:eastAsia="zh-CN"/>
        </w:rPr>
        <w:t>》及有关法律法规中规定的相关安全责任及义务，有保证工程质量和安全施工的具体措施。</w:t>
      </w:r>
    </w:p>
    <w:p w14:paraId="2A4FE635">
      <w:pPr>
        <w:pStyle w:val="12"/>
        <w:spacing w:line="600" w:lineRule="exact"/>
        <w:ind w:firstLine="66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五、承诺本工程施工图设计文件及勘察文件材料与后期取得的《建设工程规划许可证》（含附件、附图）等一致。</w:t>
      </w:r>
    </w:p>
    <w:p w14:paraId="4D62F7E3">
      <w:pPr>
        <w:pStyle w:val="12"/>
        <w:spacing w:line="600" w:lineRule="exact"/>
        <w:ind w:firstLine="66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六、承诺本工程施工场地具备施工条件和基坑开挖工程建设资金已经落实。</w:t>
      </w:r>
    </w:p>
    <w:p w14:paraId="67D3F43A">
      <w:pPr>
        <w:pStyle w:val="12"/>
        <w:spacing w:line="600" w:lineRule="exact"/>
        <w:ind w:firstLine="66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承诺本工程在危险性较大的分部分项工程开工前，施工单位必须编制完施工专项方案（需专家论证的严格按规定执行专家论证审查，并报监管单位）；若危险性较大的分部分项工程不具备开工条件，不开工建设。</w:t>
      </w:r>
    </w:p>
    <w:p w14:paraId="69286B13">
      <w:pPr>
        <w:pStyle w:val="12"/>
        <w:spacing w:line="600" w:lineRule="exact"/>
        <w:ind w:firstLine="66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八、承诺自行承担规划变更、设计方案调整或不可抗力产生的经济损失及风险。</w:t>
      </w:r>
    </w:p>
    <w:p w14:paraId="13C1AE78">
      <w:pPr>
        <w:pStyle w:val="12"/>
        <w:spacing w:line="600" w:lineRule="exact"/>
        <w:ind w:firstLine="66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九、若违反承诺或做出不实承诺的，自愿承担停工、限期改正、行政处罚等违约责任，并依照有关法律规定承担相应法律责任。</w:t>
      </w:r>
    </w:p>
    <w:p w14:paraId="05004607">
      <w:pPr>
        <w:pStyle w:val="12"/>
        <w:spacing w:line="600" w:lineRule="exact"/>
        <w:ind w:firstLine="66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十、上述陈述是申请人真实意思的表示。</w:t>
      </w:r>
    </w:p>
    <w:p w14:paraId="7DDF5E13">
      <w:pPr>
        <w:pStyle w:val="12"/>
        <w:spacing w:line="600" w:lineRule="exact"/>
        <w:ind w:firstLine="66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p>
    <w:p w14:paraId="0C56BBE0">
      <w:pPr>
        <w:pStyle w:val="12"/>
        <w:spacing w:line="600" w:lineRule="exact"/>
        <w:ind w:firstLine="2800" w:firstLineChars="875"/>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申请人：(建设单位法人)（加盖公章）</w:t>
      </w:r>
    </w:p>
    <w:p w14:paraId="152BA639">
      <w:pPr>
        <w:pStyle w:val="12"/>
        <w:spacing w:line="600" w:lineRule="exact"/>
        <w:ind w:firstLine="660"/>
        <w:jc w:val="both"/>
        <w:rPr>
          <w:rFonts w:hint="eastAsia" w:ascii="仿宋_GB2312" w:hAnsi="仿宋_GB2312" w:eastAsia="仿宋_GB2312" w:cs="仿宋_GB2312"/>
          <w:sz w:val="32"/>
          <w:szCs w:val="32"/>
          <w:lang w:eastAsia="zh-CN"/>
        </w:rPr>
      </w:pPr>
    </w:p>
    <w:p w14:paraId="34C3389D">
      <w:pPr>
        <w:pStyle w:val="12"/>
        <w:spacing w:line="600" w:lineRule="exact"/>
        <w:ind w:firstLine="5718" w:firstLineChars="1787"/>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日</w:t>
      </w:r>
    </w:p>
    <w:p w14:paraId="1CAF894F">
      <w:pPr>
        <w:pStyle w:val="12"/>
        <w:spacing w:line="600" w:lineRule="exact"/>
        <w:ind w:firstLine="66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p>
    <w:p w14:paraId="33F5D7C1">
      <w:pPr>
        <w:rPr>
          <w:rFonts w:hint="eastAsia" w:ascii="仿宋_GB2312" w:hAnsi="仿宋_GB2312" w:eastAsia="仿宋_GB2312" w:cs="仿宋_GB2312"/>
          <w:sz w:val="32"/>
          <w:szCs w:val="32"/>
        </w:rPr>
      </w:pPr>
    </w:p>
    <w:p w14:paraId="7B2A4079">
      <w:pPr>
        <w:rPr>
          <w:rFonts w:hint="eastAsia" w:ascii="仿宋_GB2312" w:hAnsi="仿宋_GB2312" w:eastAsia="仿宋_GB2312" w:cs="仿宋_GB2312"/>
          <w:sz w:val="32"/>
          <w:szCs w:val="32"/>
        </w:rPr>
      </w:pPr>
    </w:p>
    <w:p w14:paraId="5DE25F35">
      <w:pPr>
        <w:rPr>
          <w:rFonts w:hint="eastAsia" w:ascii="仿宋_GB2312" w:hAnsi="仿宋_GB2312" w:eastAsia="仿宋_GB2312" w:cs="仿宋_GB2312"/>
          <w:sz w:val="32"/>
          <w:szCs w:val="32"/>
        </w:rPr>
      </w:pPr>
    </w:p>
    <w:p w14:paraId="76B7A922">
      <w:pPr>
        <w:rPr>
          <w:rFonts w:hint="eastAsia" w:ascii="仿宋_GB2312" w:hAnsi="仿宋_GB2312" w:eastAsia="仿宋_GB2312" w:cs="仿宋_GB2312"/>
          <w:sz w:val="32"/>
          <w:szCs w:val="32"/>
        </w:rPr>
      </w:pPr>
    </w:p>
    <w:p w14:paraId="7B9B5830">
      <w:pPr>
        <w:rPr>
          <w:rFonts w:ascii="仿宋_GB2312" w:hAnsi="宋体" w:eastAsia="仿宋_GB2312" w:cs="宋体"/>
          <w:sz w:val="32"/>
          <w:szCs w:val="32"/>
        </w:rPr>
      </w:pPr>
    </w:p>
    <w:p w14:paraId="30F6230C">
      <w:pPr>
        <w:rPr>
          <w:rFonts w:hint="eastAsia" w:ascii="黑体" w:hAnsi="黑体" w:eastAsia="黑体" w:cs="黑体"/>
          <w:sz w:val="32"/>
          <w:szCs w:val="32"/>
        </w:rPr>
      </w:pPr>
    </w:p>
    <w:p w14:paraId="0B68AE7B">
      <w:pPr>
        <w:pStyle w:val="2"/>
      </w:pP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99E07">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mZjEzZjRkYzM3ZTczZWE0NGU2MWI2MDM4YjZkODYifQ=="/>
  </w:docVars>
  <w:rsids>
    <w:rsidRoot w:val="00155108"/>
    <w:rsid w:val="000352EF"/>
    <w:rsid w:val="0008085C"/>
    <w:rsid w:val="00102376"/>
    <w:rsid w:val="00155108"/>
    <w:rsid w:val="00212B78"/>
    <w:rsid w:val="003D7C44"/>
    <w:rsid w:val="005669B7"/>
    <w:rsid w:val="005C2CD3"/>
    <w:rsid w:val="00607EE7"/>
    <w:rsid w:val="006228EF"/>
    <w:rsid w:val="006E3606"/>
    <w:rsid w:val="00D50B15"/>
    <w:rsid w:val="02DF54C1"/>
    <w:rsid w:val="0C0A58BE"/>
    <w:rsid w:val="12C14FDD"/>
    <w:rsid w:val="166A7A1E"/>
    <w:rsid w:val="1E7A42E0"/>
    <w:rsid w:val="223202C1"/>
    <w:rsid w:val="27A8411D"/>
    <w:rsid w:val="34C9708E"/>
    <w:rsid w:val="37225190"/>
    <w:rsid w:val="3BCC04D8"/>
    <w:rsid w:val="40E77077"/>
    <w:rsid w:val="44871E5C"/>
    <w:rsid w:val="4A5A5B23"/>
    <w:rsid w:val="500F7457"/>
    <w:rsid w:val="507F0F5C"/>
    <w:rsid w:val="5B5D0799"/>
    <w:rsid w:val="61E4042E"/>
    <w:rsid w:val="66A162E0"/>
    <w:rsid w:val="75E32B61"/>
    <w:rsid w:val="776D5CFE"/>
    <w:rsid w:val="78263186"/>
    <w:rsid w:val="7C970215"/>
    <w:rsid w:val="7CB15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5"/>
    <w:basedOn w:val="1"/>
    <w:next w:val="1"/>
    <w:link w:val="11"/>
    <w:semiHidden/>
    <w:unhideWhenUsed/>
    <w:qFormat/>
    <w:uiPriority w:val="9"/>
    <w:pPr>
      <w:keepNext/>
      <w:keepLines/>
      <w:spacing w:before="280" w:after="290" w:line="376" w:lineRule="auto"/>
      <w:outlineLvl w:val="4"/>
    </w:pPr>
    <w:rPr>
      <w:b/>
      <w:bCs/>
      <w:sz w:val="28"/>
      <w:szCs w:val="28"/>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customStyle="1" w:styleId="10">
    <w:name w:val="p0"/>
    <w:basedOn w:val="1"/>
    <w:qFormat/>
    <w:uiPriority w:val="0"/>
    <w:pPr>
      <w:widowControl/>
    </w:pPr>
    <w:rPr>
      <w:kern w:val="0"/>
      <w:szCs w:val="21"/>
    </w:rPr>
  </w:style>
  <w:style w:type="character" w:customStyle="1" w:styleId="11">
    <w:name w:val="标题 5 Char"/>
    <w:basedOn w:val="7"/>
    <w:link w:val="2"/>
    <w:semiHidden/>
    <w:qFormat/>
    <w:uiPriority w:val="9"/>
    <w:rPr>
      <w:b/>
      <w:bCs/>
      <w:sz w:val="28"/>
      <w:szCs w:val="28"/>
    </w:rPr>
  </w:style>
  <w:style w:type="paragraph" w:customStyle="1" w:styleId="12">
    <w:name w:val="Body text|1"/>
    <w:basedOn w:val="1"/>
    <w:qFormat/>
    <w:uiPriority w:val="0"/>
    <w:pPr>
      <w:spacing w:line="446" w:lineRule="auto"/>
      <w:ind w:firstLine="400"/>
      <w:jc w:val="left"/>
    </w:pPr>
    <w:rPr>
      <w:rFonts w:ascii="宋体" w:hAnsi="宋体" w:eastAsia="宋体" w:cs="宋体"/>
      <w:color w:val="000000"/>
      <w:kern w:val="0"/>
      <w:sz w:val="28"/>
      <w:szCs w:val="28"/>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552</Words>
  <Characters>555</Characters>
  <Lines>38</Lines>
  <Paragraphs>10</Paragraphs>
  <TotalTime>8</TotalTime>
  <ScaleCrop>false</ScaleCrop>
  <LinksUpToDate>false</LinksUpToDate>
  <CharactersWithSpaces>576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2021-07-22T09:08:00Z</dcterms:created>
  <dc:creator>Administrator</dc:creator>
  <cp:lastModifiedBy>霞光飞扬</cp:lastModifiedBy>
  <cp:lastPrinted>2021-07-23T17:42:00Z</cp:lastPrinted>
  <dcterms:modified xsi:type="dcterms:W3CDTF">2024-09-13T08:59:55Z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988CAB5E3E7649BE8531BC3DA91BB949</vt:lpwstr>
  </property>
  <property fmtid="{D5CDD505-2E9C-101B-9397-08002B2CF9AE}" pid="4" name="KSOSaveFontToCloudKey">
    <vt:lpwstr>321194504_btnclosed</vt:lpwstr>
  </property>
</Properties>
</file>