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CA318">
      <w:pPr>
        <w:keepNext w:val="0"/>
        <w:keepLines w:val="0"/>
        <w:pageBreakBefore w:val="0"/>
        <w:kinsoku/>
        <w:wordWrap/>
        <w:overflowPunct/>
        <w:topLinePunct w:val="0"/>
        <w:autoSpaceDE/>
        <w:autoSpaceDN/>
        <w:bidi w:val="0"/>
        <w:spacing w:line="600" w:lineRule="exact"/>
        <w:ind w:left="0" w:leftChars="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1</w:t>
      </w:r>
    </w:p>
    <w:p w14:paraId="635FDC50">
      <w:pPr>
        <w:keepNext w:val="0"/>
        <w:keepLines w:val="0"/>
        <w:pageBreakBefore w:val="0"/>
        <w:widowControl w:val="0"/>
        <w:kinsoku/>
        <w:wordWrap/>
        <w:overflowPunct/>
        <w:topLinePunct w:val="0"/>
        <w:autoSpaceDE/>
        <w:autoSpaceDN/>
        <w:bidi w:val="0"/>
        <w:adjustRightInd/>
        <w:snapToGrid/>
        <w:spacing w:line="600" w:lineRule="exact"/>
        <w:ind w:left="0" w:leftChars="0"/>
        <w:jc w:val="left"/>
        <w:textAlignment w:val="auto"/>
        <w:rPr>
          <w:rFonts w:hint="default" w:ascii="Times New Roman" w:hAnsi="Times New Roman" w:eastAsia="方正小标宋简体" w:cs="Times New Roman"/>
          <w:sz w:val="36"/>
          <w:szCs w:val="36"/>
          <w:lang w:eastAsia="zh-CN"/>
        </w:rPr>
      </w:pPr>
    </w:p>
    <w:p w14:paraId="4D50F670">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sz w:val="44"/>
          <w:szCs w:val="44"/>
        </w:rPr>
      </w:pPr>
      <w:bookmarkStart w:id="0" w:name="_GoBack"/>
      <w:r>
        <w:rPr>
          <w:rFonts w:hint="default" w:ascii="Times New Roman" w:hAnsi="Times New Roman" w:eastAsia="方正小标宋简体" w:cs="Times New Roman"/>
          <w:sz w:val="44"/>
          <w:szCs w:val="44"/>
          <w:lang w:eastAsia="zh-CN"/>
        </w:rPr>
        <w:t>晋城市城区</w:t>
      </w:r>
      <w:r>
        <w:rPr>
          <w:rFonts w:hint="default" w:ascii="Times New Roman" w:hAnsi="Times New Roman" w:eastAsia="方正小标宋简体" w:cs="Times New Roman"/>
          <w:sz w:val="44"/>
          <w:szCs w:val="44"/>
        </w:rPr>
        <w:t>程颢书院文脉资源活化利用</w:t>
      </w:r>
    </w:p>
    <w:p w14:paraId="40FC27A8">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bCs/>
          <w:sz w:val="44"/>
          <w:szCs w:val="44"/>
          <w:lang w:eastAsia="zh-CN"/>
        </w:rPr>
      </w:pPr>
      <w:r>
        <w:rPr>
          <w:rFonts w:hint="default" w:ascii="Times New Roman" w:hAnsi="Times New Roman" w:eastAsia="方正小标宋简体" w:cs="Times New Roman"/>
          <w:sz w:val="44"/>
          <w:szCs w:val="44"/>
        </w:rPr>
        <w:t>三年</w:t>
      </w:r>
      <w:r>
        <w:rPr>
          <w:rFonts w:hint="default" w:ascii="Times New Roman" w:hAnsi="Times New Roman" w:eastAsia="方正小标宋简体" w:cs="Times New Roman"/>
          <w:sz w:val="44"/>
          <w:szCs w:val="44"/>
          <w:lang w:eastAsia="zh-CN"/>
        </w:rPr>
        <w:t>行动</w:t>
      </w:r>
      <w:r>
        <w:rPr>
          <w:rFonts w:hint="default" w:ascii="Times New Roman" w:hAnsi="Times New Roman" w:eastAsia="方正小标宋简体" w:cs="Times New Roman"/>
          <w:sz w:val="44"/>
          <w:szCs w:val="44"/>
        </w:rPr>
        <w:t>工作</w:t>
      </w:r>
      <w:r>
        <w:rPr>
          <w:rFonts w:hint="default" w:ascii="Times New Roman" w:hAnsi="Times New Roman" w:eastAsia="方正小标宋简体" w:cs="Times New Roman"/>
          <w:sz w:val="44"/>
          <w:szCs w:val="44"/>
          <w:lang w:eastAsia="zh-CN"/>
        </w:rPr>
        <w:t>专班</w:t>
      </w:r>
      <w:bookmarkEnd w:id="0"/>
    </w:p>
    <w:p w14:paraId="6334C000">
      <w:pPr>
        <w:keepNext w:val="0"/>
        <w:keepLines w:val="0"/>
        <w:pageBreakBefore w:val="0"/>
        <w:widowControl w:val="0"/>
        <w:kinsoku/>
        <w:wordWrap/>
        <w:overflowPunct/>
        <w:topLinePunct w:val="0"/>
        <w:autoSpaceDE/>
        <w:autoSpaceDN/>
        <w:bidi w:val="0"/>
        <w:adjustRightInd/>
        <w:snapToGrid/>
        <w:spacing w:line="600" w:lineRule="exact"/>
        <w:ind w:left="0" w:leftChars="0" w:firstLine="803" w:firstLineChars="200"/>
        <w:jc w:val="left"/>
        <w:textAlignment w:val="auto"/>
        <w:rPr>
          <w:rFonts w:hint="default" w:ascii="Times New Roman" w:hAnsi="Times New Roman" w:eastAsia="楷体" w:cs="Times New Roman"/>
          <w:b/>
          <w:bCs/>
          <w:sz w:val="40"/>
          <w:szCs w:val="40"/>
          <w:lang w:eastAsia="zh-CN"/>
        </w:rPr>
      </w:pPr>
    </w:p>
    <w:p w14:paraId="46C8D92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sz w:val="32"/>
          <w:szCs w:val="32"/>
          <w:lang w:eastAsia="zh-CN"/>
        </w:rPr>
        <w:t>为贯彻落实《晋城市新时代文化名城建设三年行动方案（</w:t>
      </w:r>
      <w:r>
        <w:rPr>
          <w:rFonts w:hint="default"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lang w:val="en-US" w:eastAsia="zh-CN"/>
        </w:rPr>
        <w:t>2028年</w:t>
      </w:r>
      <w:r>
        <w:rPr>
          <w:rFonts w:hint="default" w:ascii="Times New Roman" w:hAnsi="Times New Roman" w:eastAsia="仿宋_GB2312" w:cs="Times New Roman"/>
          <w:sz w:val="32"/>
          <w:szCs w:val="32"/>
          <w:lang w:eastAsia="zh-CN"/>
        </w:rPr>
        <w:t>）》《晋城市城区程颢书院文脉资源活化利用三年行动工作方案（202</w:t>
      </w:r>
      <w:r>
        <w:rPr>
          <w:rFonts w:hint="default" w:ascii="Times New Roman" w:hAnsi="Times New Roman" w:eastAsia="仿宋_GB2312" w:cs="Times New Roman"/>
          <w:sz w:val="32"/>
          <w:szCs w:val="32"/>
          <w:highlight w:val="none"/>
          <w:lang w:eastAsia="zh-CN"/>
        </w:rPr>
        <w:t>6</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2</w:t>
      </w:r>
      <w:r>
        <w:rPr>
          <w:rFonts w:hint="default" w:ascii="Times New Roman" w:hAnsi="Times New Roman" w:eastAsia="仿宋_GB2312" w:cs="Times New Roman"/>
          <w:sz w:val="32"/>
          <w:szCs w:val="32"/>
          <w:lang w:eastAsia="zh-CN"/>
        </w:rPr>
        <w:t>028年）》部署要求，统筹推进程颢书院文脉资源活化利用各项工作，现成立程颢书院文脉资源活化利用三年行动工作专班。</w:t>
      </w:r>
    </w:p>
    <w:p w14:paraId="1D65923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长：郁效军</w:t>
      </w:r>
      <w:r>
        <w:rPr>
          <w:rFonts w:hint="default" w:ascii="Times New Roman" w:hAnsi="Times New Roman" w:eastAsia="仿宋_GB2312" w:cs="Times New Roman"/>
          <w:sz w:val="32"/>
          <w:szCs w:val="32"/>
          <w:lang w:val="en-US" w:eastAsia="zh-CN"/>
        </w:rPr>
        <w:t xml:space="preserve">  区委书记</w:t>
      </w:r>
    </w:p>
    <w:p w14:paraId="5333CE5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z w:val="32"/>
          <w:szCs w:val="32"/>
          <w:lang w:val="en-US" w:eastAsia="zh-CN"/>
        </w:rPr>
        <w:t xml:space="preserve">        李  勇  </w:t>
      </w:r>
      <w:r>
        <w:rPr>
          <w:rFonts w:hint="default" w:ascii="Times New Roman" w:hAnsi="Times New Roman" w:eastAsia="仿宋_GB2312" w:cs="Times New Roman"/>
          <w:spacing w:val="-11"/>
          <w:sz w:val="32"/>
          <w:szCs w:val="32"/>
        </w:rPr>
        <w:t>区委副书记、区长</w:t>
      </w:r>
    </w:p>
    <w:p w14:paraId="3DD0C88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副组长：</w:t>
      </w:r>
      <w:r>
        <w:rPr>
          <w:rFonts w:hint="default" w:ascii="Times New Roman" w:hAnsi="Times New Roman" w:eastAsia="仿宋_GB2312" w:cs="Times New Roman"/>
          <w:sz w:val="32"/>
          <w:szCs w:val="32"/>
          <w:highlight w:val="none"/>
          <w:lang w:val="en-US" w:eastAsia="zh-CN"/>
        </w:rPr>
        <w:t>靳  睿  区委常委、区政府副区长、宣传部部长</w:t>
      </w:r>
    </w:p>
    <w:p w14:paraId="1A357750">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苏  杰  区委常委、区委办公室主任</w:t>
      </w:r>
    </w:p>
    <w:p w14:paraId="103A16CC">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史晋雷  区政府副区长</w:t>
      </w:r>
    </w:p>
    <w:p w14:paraId="4910167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张  敏  </w:t>
      </w:r>
      <w:r>
        <w:rPr>
          <w:rFonts w:hint="default" w:ascii="Times New Roman" w:hAnsi="Times New Roman" w:eastAsia="仿宋_GB2312" w:cs="Times New Roman"/>
          <w:sz w:val="32"/>
          <w:szCs w:val="32"/>
          <w:highlight w:val="none"/>
        </w:rPr>
        <w:t>区政府副区长</w:t>
      </w:r>
    </w:p>
    <w:p w14:paraId="47E75BE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pacing w:val="-17"/>
          <w:sz w:val="32"/>
          <w:szCs w:val="32"/>
          <w:lang w:eastAsia="zh-CN"/>
        </w:rPr>
      </w:pPr>
      <w:r>
        <w:rPr>
          <w:rFonts w:hint="default" w:ascii="Times New Roman" w:hAnsi="Times New Roman" w:eastAsia="仿宋_GB2312" w:cs="Times New Roman"/>
          <w:sz w:val="32"/>
          <w:szCs w:val="32"/>
          <w:lang w:val="en-US" w:eastAsia="zh-CN"/>
        </w:rPr>
        <w:t>成  员：</w:t>
      </w:r>
      <w:r>
        <w:rPr>
          <w:rFonts w:hint="default" w:ascii="Times New Roman" w:hAnsi="Times New Roman" w:eastAsia="仿宋_GB2312" w:cs="Times New Roman"/>
          <w:sz w:val="32"/>
          <w:szCs w:val="32"/>
          <w:lang w:eastAsia="zh-CN"/>
        </w:rPr>
        <w:t xml:space="preserve">段丑丑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17"/>
          <w:sz w:val="32"/>
          <w:szCs w:val="32"/>
          <w:lang w:eastAsia="zh-CN"/>
        </w:rPr>
        <w:t>晋城经济技术开发区北石店园区事业服务中心</w:t>
      </w:r>
    </w:p>
    <w:p w14:paraId="5841E34E">
      <w:pPr>
        <w:keepNext w:val="0"/>
        <w:keepLines w:val="0"/>
        <w:pageBreakBefore w:val="0"/>
        <w:widowControl w:val="0"/>
        <w:kinsoku/>
        <w:wordWrap/>
        <w:overflowPunct/>
        <w:topLinePunct w:val="0"/>
        <w:autoSpaceDE/>
        <w:autoSpaceDN/>
        <w:bidi w:val="0"/>
        <w:adjustRightInd/>
        <w:snapToGrid/>
        <w:spacing w:line="600" w:lineRule="exact"/>
        <w:ind w:left="0" w:leftChars="0" w:firstLine="3146" w:firstLineChars="1100"/>
        <w:jc w:val="left"/>
        <w:textAlignment w:val="auto"/>
        <w:rPr>
          <w:rFonts w:hint="default" w:ascii="Times New Roman" w:hAnsi="Times New Roman" w:eastAsia="仿宋_GB2312" w:cs="Times New Roman"/>
          <w:spacing w:val="-17"/>
          <w:sz w:val="32"/>
          <w:szCs w:val="32"/>
          <w:lang w:val="en-US" w:eastAsia="zh-CN"/>
        </w:rPr>
      </w:pPr>
      <w:r>
        <w:rPr>
          <w:rFonts w:hint="default" w:ascii="Times New Roman" w:hAnsi="Times New Roman" w:eastAsia="仿宋_GB2312" w:cs="Times New Roman"/>
          <w:spacing w:val="-17"/>
          <w:sz w:val="32"/>
          <w:szCs w:val="32"/>
          <w:lang w:eastAsia="zh-CN"/>
        </w:rPr>
        <w:t>主任、北石店镇党委书记</w:t>
      </w:r>
    </w:p>
    <w:p w14:paraId="69237293">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董海燕  西上庄街道党工委书记</w:t>
      </w:r>
    </w:p>
    <w:p w14:paraId="2B7F3FDA">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郭爱兵  钟家庄街道党工委书记</w:t>
      </w:r>
    </w:p>
    <w:p w14:paraId="4661A747">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李  峰  东街街道党工委书记</w:t>
      </w:r>
    </w:p>
    <w:p w14:paraId="1061067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黄海刚  南街街道党工委书记</w:t>
      </w:r>
    </w:p>
    <w:p w14:paraId="34024D6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王阿勇  西街街道党工委书记</w:t>
      </w:r>
    </w:p>
    <w:p w14:paraId="13C8592C">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张  猛  开发区街道党工委书记</w:t>
      </w:r>
    </w:p>
    <w:p w14:paraId="1E9304B7">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z w:val="32"/>
          <w:szCs w:val="32"/>
          <w:lang w:val="en-US" w:eastAsia="zh-CN"/>
        </w:rPr>
        <w:t xml:space="preserve">白  静  </w:t>
      </w:r>
      <w:r>
        <w:rPr>
          <w:rFonts w:hint="default" w:ascii="Times New Roman" w:hAnsi="Times New Roman" w:eastAsia="仿宋_GB2312" w:cs="Times New Roman"/>
          <w:spacing w:val="-11"/>
          <w:sz w:val="32"/>
          <w:szCs w:val="32"/>
          <w:lang w:val="en-US" w:eastAsia="zh-CN"/>
        </w:rPr>
        <w:t>北街街道党工委副书记、办事处主任</w:t>
      </w:r>
    </w:p>
    <w:p w14:paraId="41355096">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z w:val="32"/>
          <w:szCs w:val="32"/>
          <w:lang w:val="en-US" w:eastAsia="zh-CN"/>
        </w:rPr>
        <w:t xml:space="preserve">韩  宁  </w:t>
      </w:r>
      <w:r>
        <w:rPr>
          <w:rFonts w:hint="default" w:ascii="Times New Roman" w:hAnsi="Times New Roman" w:eastAsia="仿宋_GB2312" w:cs="Times New Roman"/>
          <w:spacing w:val="-11"/>
          <w:sz w:val="32"/>
          <w:szCs w:val="32"/>
          <w:lang w:val="en-US" w:eastAsia="zh-CN"/>
        </w:rPr>
        <w:t>区委宣传部副部长（主持日常工作）</w:t>
      </w:r>
    </w:p>
    <w:p w14:paraId="021FEBD1">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郑雪青  区教育局</w:t>
      </w:r>
      <w:r>
        <w:rPr>
          <w:rFonts w:hint="default" w:ascii="Times New Roman" w:hAnsi="Times New Roman" w:eastAsia="仿宋_GB2312" w:cs="Times New Roman"/>
          <w:color w:val="auto"/>
          <w:sz w:val="32"/>
          <w:szCs w:val="32"/>
        </w:rPr>
        <w:t>党组书记、</w:t>
      </w:r>
      <w:r>
        <w:rPr>
          <w:rFonts w:hint="default" w:ascii="Times New Roman" w:hAnsi="Times New Roman" w:eastAsia="仿宋_GB2312" w:cs="Times New Roman"/>
          <w:sz w:val="32"/>
          <w:szCs w:val="32"/>
          <w:lang w:val="en-US" w:eastAsia="zh-CN"/>
        </w:rPr>
        <w:t>局长</w:t>
      </w:r>
    </w:p>
    <w:p w14:paraId="3F17EBEA">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杨  珂  区住建局</w:t>
      </w:r>
      <w:r>
        <w:rPr>
          <w:rFonts w:hint="default" w:ascii="Times New Roman" w:hAnsi="Times New Roman" w:eastAsia="仿宋_GB2312" w:cs="Times New Roman"/>
          <w:color w:val="auto"/>
          <w:sz w:val="32"/>
          <w:szCs w:val="32"/>
        </w:rPr>
        <w:t>党组书记、</w:t>
      </w:r>
      <w:r>
        <w:rPr>
          <w:rFonts w:hint="default" w:ascii="Times New Roman" w:hAnsi="Times New Roman" w:eastAsia="仿宋_GB2312" w:cs="Times New Roman"/>
          <w:sz w:val="32"/>
          <w:szCs w:val="32"/>
          <w:lang w:val="en-US" w:eastAsia="zh-CN"/>
        </w:rPr>
        <w:t>局长</w:t>
      </w:r>
    </w:p>
    <w:p w14:paraId="23BD0157">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卫  娟  区文旅局</w:t>
      </w:r>
      <w:r>
        <w:rPr>
          <w:rFonts w:hint="default" w:ascii="Times New Roman" w:hAnsi="Times New Roman" w:eastAsia="仿宋_GB2312" w:cs="Times New Roman"/>
          <w:color w:val="auto"/>
          <w:sz w:val="32"/>
          <w:szCs w:val="32"/>
        </w:rPr>
        <w:t>党组书记、</w:t>
      </w:r>
      <w:r>
        <w:rPr>
          <w:rFonts w:hint="default" w:ascii="Times New Roman" w:hAnsi="Times New Roman" w:eastAsia="仿宋_GB2312" w:cs="Times New Roman"/>
          <w:sz w:val="32"/>
          <w:szCs w:val="32"/>
          <w:lang w:val="en-US" w:eastAsia="zh-CN"/>
        </w:rPr>
        <w:t>局长</w:t>
      </w:r>
    </w:p>
    <w:p w14:paraId="5A8B9FC9">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李思源  团区委书记</w:t>
      </w:r>
    </w:p>
    <w:p w14:paraId="60613778">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王俊洲  区文联</w:t>
      </w:r>
      <w:r>
        <w:rPr>
          <w:rFonts w:hint="default" w:ascii="Times New Roman" w:hAnsi="Times New Roman" w:eastAsia="仿宋_GB2312" w:cs="Times New Roman"/>
          <w:color w:val="auto"/>
          <w:sz w:val="32"/>
          <w:szCs w:val="32"/>
          <w:highlight w:val="none"/>
        </w:rPr>
        <w:t>党组书记、</w:t>
      </w:r>
      <w:r>
        <w:rPr>
          <w:rFonts w:hint="default" w:ascii="Times New Roman" w:hAnsi="Times New Roman" w:eastAsia="仿宋_GB2312" w:cs="Times New Roman"/>
          <w:sz w:val="32"/>
          <w:szCs w:val="32"/>
          <w:lang w:val="en-US" w:eastAsia="zh-CN"/>
        </w:rPr>
        <w:t>主席</w:t>
      </w:r>
    </w:p>
    <w:p w14:paraId="5AA7F63A">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杨丽娜  区委党史研究室（区地方志研究室）主任</w:t>
      </w:r>
    </w:p>
    <w:p w14:paraId="6FB32DF6">
      <w:pPr>
        <w:keepNext w:val="0"/>
        <w:keepLines w:val="0"/>
        <w:pageBreakBefore w:val="0"/>
        <w:widowControl/>
        <w:kinsoku/>
        <w:wordWrap/>
        <w:overflowPunct/>
        <w:topLinePunct w:val="0"/>
        <w:autoSpaceDE/>
        <w:autoSpaceDN/>
        <w:bidi w:val="0"/>
        <w:adjustRightInd w:val="0"/>
        <w:snapToGrid w:val="0"/>
        <w:spacing w:line="600" w:lineRule="exact"/>
        <w:ind w:left="0" w:leftChars="0" w:firstLine="1920" w:firstLineChars="600"/>
        <w:jc w:val="left"/>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val="en-US" w:eastAsia="zh-CN"/>
        </w:rPr>
        <w:t>贾  萌  区档案馆</w:t>
      </w:r>
      <w:r>
        <w:rPr>
          <w:rFonts w:hint="default" w:ascii="Times New Roman" w:hAnsi="Times New Roman" w:eastAsia="仿宋_GB2312" w:cs="Times New Roman"/>
          <w:b w:val="0"/>
          <w:bCs w:val="0"/>
          <w:color w:val="auto"/>
          <w:sz w:val="32"/>
          <w:szCs w:val="32"/>
          <w:highlight w:val="none"/>
          <w:lang w:eastAsia="zh-CN"/>
        </w:rPr>
        <w:t>馆长</w:t>
      </w:r>
    </w:p>
    <w:p w14:paraId="658A6E95">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焦金辉  区融媒体中心</w:t>
      </w:r>
      <w:r>
        <w:rPr>
          <w:rFonts w:hint="default" w:ascii="Times New Roman" w:hAnsi="Times New Roman" w:eastAsia="仿宋_GB2312" w:cs="Times New Roman"/>
          <w:b w:val="0"/>
          <w:bCs w:val="0"/>
          <w:color w:val="auto"/>
          <w:sz w:val="32"/>
          <w:szCs w:val="32"/>
          <w:lang w:val="en-US" w:eastAsia="zh-CN"/>
        </w:rPr>
        <w:t>党组书记、</w:t>
      </w:r>
      <w:r>
        <w:rPr>
          <w:rFonts w:hint="default" w:ascii="Times New Roman" w:hAnsi="Times New Roman" w:eastAsia="仿宋_GB2312" w:cs="Times New Roman"/>
          <w:sz w:val="32"/>
          <w:szCs w:val="32"/>
          <w:lang w:val="en-US" w:eastAsia="zh-CN"/>
        </w:rPr>
        <w:t>主任</w:t>
      </w:r>
    </w:p>
    <w:p w14:paraId="29BD738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专班办公室设在区委宣传部，办公室主任由靳睿同志兼任，成员由各相关单位主要负责同志组成，主要负责程颢书院文脉资源活化利用三年行动的日常协调和推动落实等工作。</w:t>
      </w:r>
    </w:p>
    <w:p w14:paraId="7FA8264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sz w:val="32"/>
          <w:szCs w:val="32"/>
          <w:lang w:eastAsia="zh-CN"/>
        </w:rPr>
        <w:t>工作专班成员随职务任免自行调整，不再另行发文。</w:t>
      </w:r>
    </w:p>
    <w:sectPr>
      <w:headerReference r:id="rId3" w:type="default"/>
      <w:footerReference r:id="rId5" w:type="default"/>
      <w:headerReference r:id="rId4" w:type="even"/>
      <w:footerReference r:id="rId6" w:type="even"/>
      <w:pgSz w:w="11906" w:h="16838"/>
      <w:pgMar w:top="1134" w:right="1474" w:bottom="113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9AD4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6A044">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3023D">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BD5CB">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7A082C"/>
    <w:rsid w:val="625301F7"/>
    <w:rsid w:val="65FE612D"/>
    <w:rsid w:val="6E28438C"/>
    <w:rsid w:val="ECDF1191"/>
    <w:rsid w:val="FF75E0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5"/>
    <w:basedOn w:val="1"/>
    <w:next w:val="1"/>
    <w:qFormat/>
    <w:uiPriority w:val="9"/>
    <w:pPr>
      <w:keepNext/>
      <w:keepLines/>
      <w:widowControl w:val="0"/>
      <w:spacing w:before="280" w:beforeAutospacing="0" w:after="290" w:afterAutospacing="0" w:line="372" w:lineRule="auto"/>
      <w:jc w:val="both"/>
      <w:outlineLvl w:val="4"/>
    </w:pPr>
    <w:rPr>
      <w:rFonts w:ascii="Calibri" w:hAnsi="Calibri" w:eastAsia="宋体" w:cs="Times New Roman"/>
      <w:b/>
      <w:kern w:val="2"/>
      <w:sz w:val="28"/>
      <w:szCs w:val="24"/>
      <w:lang w:val="en-US" w:eastAsia="zh-CN" w:bidi="ar-SA"/>
    </w:rPr>
  </w:style>
  <w:style w:type="character" w:default="1" w:styleId="9">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rPr>
  </w:style>
  <w:style w:type="character" w:styleId="10">
    <w:name w:val="page number"/>
    <w:basedOn w:val="9"/>
    <w:qFormat/>
    <w:uiPriority w:val="0"/>
    <w:rPr>
      <w:rFonts w:ascii="Times New Roman" w:hAnsi="Times New Roman" w:eastAsia="宋体" w:cs="Times New Roman"/>
    </w:rPr>
  </w:style>
  <w:style w:type="paragraph" w:customStyle="1" w:styleId="11">
    <w:name w:val="BodyText"/>
    <w:basedOn w:val="1"/>
    <w:qFormat/>
    <w:uiPriority w:val="0"/>
    <w:pPr>
      <w:suppressAutoHyphens/>
      <w:spacing w:after="120" w:line="660" w:lineRule="exact"/>
    </w:pPr>
    <w:rPr>
      <w:rFonts w:ascii="Calibri" w:hAnsi="Calibri" w:eastAsia="仿宋_GB2312" w:cs="Times New Roman"/>
      <w:spacing w:val="0"/>
      <w:sz w:val="36"/>
      <w:szCs w:val="24"/>
    </w:rPr>
  </w:style>
  <w:style w:type="paragraph" w:customStyle="1" w:styleId="12">
    <w:name w:val="Char Char Char Char"/>
    <w:basedOn w:val="1"/>
    <w:qFormat/>
    <w:uiPriority w:val="0"/>
    <w:pPr>
      <w:tabs>
        <w:tab w:val="right" w:leader="middleDot" w:pos="360"/>
      </w:tabs>
    </w:pPr>
    <w:rPr>
      <w:rFonts w:cs="Times New Roman"/>
      <w:spacing w:val="0"/>
      <w:kern w:val="0"/>
      <w:sz w:val="20"/>
      <w:szCs w:val="20"/>
    </w:rPr>
  </w:style>
  <w:style w:type="character" w:customStyle="1" w:styleId="13">
    <w:name w:val="font21"/>
    <w:basedOn w:val="9"/>
    <w:qFormat/>
    <w:uiPriority w:val="0"/>
    <w:rPr>
      <w:rFonts w:hint="eastAsia" w:ascii="仿宋_GB2312" w:eastAsia="仿宋_GB2312" w:cs="仿宋_GB2312"/>
      <w:color w:val="000000"/>
      <w:sz w:val="24"/>
      <w:szCs w:val="24"/>
      <w:u w:val="none"/>
    </w:rPr>
  </w:style>
  <w:style w:type="character" w:customStyle="1" w:styleId="14">
    <w:name w:val="font41"/>
    <w:basedOn w:val="9"/>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1631</Words>
  <Characters>1696</Characters>
  <Paragraphs>290</Paragraphs>
  <TotalTime>18</TotalTime>
  <ScaleCrop>false</ScaleCrop>
  <LinksUpToDate>false</LinksUpToDate>
  <CharactersWithSpaces>1696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2026-08-30T08:03:00Z</dcterms:created>
  <dc:creator>greatwall</dc:creator>
  <cp:lastModifiedBy>霞光飞扬</cp:lastModifiedBy>
  <cp:lastPrinted>2026-09-22T01:46:00Z</cp:lastPrinted>
  <dcterms:modified xsi:type="dcterms:W3CDTF">2026-09-28T03:26:27Z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A62E864EC86F46558B5FE8396F85651A_13</vt:lpwstr>
  </property>
  <property fmtid="{D5CDD505-2E9C-101B-9397-08002B2CF9AE}" pid="4" name="KSOTemplateDocerSaveRecord">
    <vt:lpwstr>eyJoZGlkIjoiZTBmZjEzZjRkYzM3ZTczZWE0NGU2MWI2MDM4YjZkODYiLCJ1c2VySWQiOiI3NTg2OTgyNzYifQ==</vt:lpwstr>
  </property>
</Properties>
</file>