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tabs>
          <w:tab w:val="left" w:pos="10710"/>
        </w:tabs>
        <w:textAlignment w:val="bottom"/>
        <w:rPr>
          <w:rFonts w:eastAsia="方正黑体_GBK"/>
          <w:kern w:val="0"/>
          <w:lang w:bidi="ar"/>
        </w:rPr>
      </w:pPr>
      <w:r>
        <w:rPr>
          <w:rFonts w:eastAsia="方正黑体_GBK"/>
          <w:kern w:val="0"/>
          <w:lang w:bidi="ar"/>
        </w:rPr>
        <w:t>附件2</w:t>
      </w:r>
    </w:p>
    <w:tbl>
      <w:tblPr>
        <w:tblStyle w:val="4"/>
        <w:tblW w:w="1473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9"/>
        <w:gridCol w:w="4901"/>
        <w:gridCol w:w="5393"/>
        <w:gridCol w:w="1814"/>
        <w:gridCol w:w="1099"/>
        <w:gridCol w:w="8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  <w:jc w:val="center"/>
        </w:trPr>
        <w:tc>
          <w:tcPr>
            <w:tcW w:w="147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</w:rPr>
            </w:pPr>
            <w:r>
              <w:rPr>
                <w:rFonts w:ascii="方正小标宋_GBK" w:hAnsi="方正小标宋_GBK" w:eastAsia="方正小标宋_GBK" w:cs="方正小标宋_GBK"/>
                <w:color w:val="000000"/>
                <w:kern w:val="0"/>
                <w:lang w:bidi="ar"/>
              </w:rPr>
              <w:t>晋城市</w:t>
            </w:r>
            <w:r>
              <w:rPr>
                <w:rFonts w:hint="eastAsia" w:ascii="方正小标宋_GBK" w:hAnsi="方正小标宋_GBK" w:eastAsia="方正小标宋_GBK" w:cs="方正小标宋_GBK"/>
                <w:color w:val="000000"/>
                <w:kern w:val="0"/>
                <w:lang w:val="en-US" w:eastAsia="zh-CN" w:bidi="ar"/>
              </w:rPr>
              <w:t>城区</w:t>
            </w:r>
            <w:r>
              <w:rPr>
                <w:rFonts w:ascii="方正小标宋_GBK" w:hAnsi="方正小标宋_GBK" w:eastAsia="方正小标宋_GBK" w:cs="方正小标宋_GBK"/>
                <w:color w:val="000000"/>
                <w:kern w:val="0"/>
                <w:lang w:bidi="ar"/>
              </w:rPr>
              <w:t>消防救援</w:t>
            </w:r>
            <w:r>
              <w:rPr>
                <w:rFonts w:hint="eastAsia" w:ascii="方正小标宋_GBK" w:hAnsi="方正小标宋_GBK" w:eastAsia="方正小标宋_GBK" w:cs="方正小标宋_GBK"/>
                <w:color w:val="000000"/>
                <w:kern w:val="0"/>
                <w:lang w:val="en-US" w:eastAsia="zh-CN" w:bidi="ar"/>
              </w:rPr>
              <w:t>局</w:t>
            </w:r>
            <w:r>
              <w:rPr>
                <w:rFonts w:ascii="方正小标宋_GBK" w:hAnsi="方正小标宋_GBK" w:eastAsia="方正小标宋_GBK" w:cs="方正小标宋_GBK"/>
                <w:color w:val="000000"/>
                <w:kern w:val="0"/>
                <w:lang w:bidi="ar"/>
              </w:rPr>
              <w:t>202</w:t>
            </w:r>
            <w:r>
              <w:rPr>
                <w:rFonts w:hint="eastAsia" w:ascii="方正小标宋_GBK" w:hAnsi="方正小标宋_GBK" w:eastAsia="方正小标宋_GBK" w:cs="方正小标宋_GBK"/>
                <w:color w:val="000000"/>
                <w:kern w:val="0"/>
                <w:lang w:val="en-US" w:eastAsia="zh-CN" w:bidi="ar"/>
              </w:rPr>
              <w:t>6</w:t>
            </w:r>
            <w:r>
              <w:rPr>
                <w:rFonts w:ascii="方正小标宋_GBK" w:hAnsi="方正小标宋_GBK" w:eastAsia="方正小标宋_GBK" w:cs="方正小标宋_GBK"/>
                <w:color w:val="000000"/>
                <w:kern w:val="0"/>
                <w:lang w:bidi="ar"/>
              </w:rPr>
              <w:t>年</w:t>
            </w:r>
            <w:r>
              <w:rPr>
                <w:rFonts w:hint="eastAsia" w:ascii="方正小标宋_GBK" w:hAnsi="方正小标宋_GBK" w:eastAsia="方正小标宋_GBK" w:cs="方正小标宋_GBK"/>
                <w:color w:val="000000"/>
                <w:kern w:val="0"/>
                <w:lang w:val="en-US" w:eastAsia="zh-CN" w:bidi="ar"/>
              </w:rPr>
              <w:t>11</w:t>
            </w:r>
            <w:r>
              <w:rPr>
                <w:rFonts w:ascii="方正小标宋_GBK" w:hAnsi="方正小标宋_GBK" w:eastAsia="方正小标宋_GBK" w:cs="方正小标宋_GBK"/>
                <w:color w:val="000000"/>
                <w:kern w:val="0"/>
                <w:lang w:bidi="ar"/>
              </w:rPr>
              <w:t>月“双随机、一公开”抽查计划公示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4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抽查单位</w:t>
            </w:r>
          </w:p>
        </w:tc>
        <w:tc>
          <w:tcPr>
            <w:tcW w:w="5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单位地址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检查人主/协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检查时间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结果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eastAsia" w:ascii="仿宋" w:hAnsi="仿宋" w:eastAsia="仿宋" w:cs="仿宋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lang w:bidi="ar"/>
              </w:rPr>
              <w:t>1</w:t>
            </w:r>
          </w:p>
        </w:tc>
        <w:tc>
          <w:tcPr>
            <w:tcW w:w="4901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山西丽景海鸥酒店管理有限公司</w:t>
            </w:r>
          </w:p>
        </w:tc>
        <w:tc>
          <w:tcPr>
            <w:tcW w:w="5393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晋城市城区凤台西街1023号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eastAsia" w:ascii="仿宋" w:hAnsi="仿宋" w:eastAsia="仿宋" w:cs="仿宋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lang w:bidi="ar"/>
              </w:rPr>
              <w:t>2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晋城市凤展购物广场有限公司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晋城市新市西街858号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eastAsia" w:ascii="仿宋" w:hAnsi="仿宋" w:eastAsia="仿宋" w:cs="仿宋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lang w:bidi="ar"/>
              </w:rPr>
              <w:t>3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晋城市古和商务酒店有限公司（五指生晋泽湖商务会馆）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晋城市文昌西街2033号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eastAsia" w:ascii="仿宋" w:hAnsi="仿宋" w:eastAsia="仿宋" w:cs="仿宋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lang w:bidi="ar"/>
              </w:rPr>
              <w:t>4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晋城市城区鑫海幼儿园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前进路碧春园小区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eastAsia" w:ascii="仿宋" w:hAnsi="仿宋" w:eastAsia="仿宋" w:cs="仿宋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lang w:bidi="ar"/>
              </w:rPr>
              <w:t>5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晋城市中医医院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晋城市泽州路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eastAsia" w:ascii="仿宋" w:hAnsi="仿宋" w:eastAsia="仿宋" w:cs="仿宋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lang w:bidi="ar"/>
              </w:rPr>
              <w:t>6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晋城市城区北石店镇北石店幼儿园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晋城市城区北石店镇北石店村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eastAsia" w:ascii="仿宋" w:hAnsi="仿宋" w:eastAsia="仿宋" w:cs="仿宋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lang w:bidi="ar"/>
              </w:rPr>
              <w:t>7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晋城市金广源购物广场有限公司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晋城市城区新市西街116号（凤展东边）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eastAsia" w:ascii="仿宋" w:hAnsi="仿宋" w:eastAsia="仿宋" w:cs="仿宋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lang w:bidi="ar"/>
              </w:rPr>
              <w:t>8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山西欣乐儿童乐园有限公司（万达宝贝王）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晋城市城区红星西街2519号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eastAsia" w:ascii="仿宋" w:hAnsi="仿宋" w:eastAsia="仿宋" w:cs="仿宋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lang w:bidi="ar"/>
              </w:rPr>
              <w:t>9</w:t>
            </w:r>
          </w:p>
        </w:tc>
        <w:tc>
          <w:tcPr>
            <w:tcW w:w="49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晋城市城区兰馨幼儿园</w:t>
            </w:r>
          </w:p>
        </w:tc>
        <w:tc>
          <w:tcPr>
            <w:tcW w:w="53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书院西街4055号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eastAsia" w:ascii="仿宋" w:hAnsi="仿宋" w:eastAsia="仿宋" w:cs="仿宋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lang w:bidi="ar"/>
              </w:rPr>
              <w:t>10</w:t>
            </w:r>
          </w:p>
        </w:tc>
        <w:tc>
          <w:tcPr>
            <w:tcW w:w="49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晋城市红星联创科贸有限公司</w:t>
            </w:r>
          </w:p>
        </w:tc>
        <w:tc>
          <w:tcPr>
            <w:tcW w:w="53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山西省晋城市城区红星西街163#(红星街与泽州路交汇处)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eastAsia" w:ascii="仿宋" w:hAnsi="仿宋" w:eastAsia="仿宋" w:cs="仿宋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lang w:bidi="ar"/>
              </w:rPr>
              <w:t>11</w:t>
            </w:r>
          </w:p>
        </w:tc>
        <w:tc>
          <w:tcPr>
            <w:tcW w:w="49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晋城市康进学校（幼儿园）</w:t>
            </w:r>
          </w:p>
        </w:tc>
        <w:tc>
          <w:tcPr>
            <w:tcW w:w="53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晋城市城区黄华街南段汇仟小区东侧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eastAsia" w:ascii="仿宋" w:hAnsi="仿宋" w:eastAsia="仿宋" w:cs="仿宋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lang w:bidi="ar"/>
              </w:rPr>
              <w:t>12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晋城市白云社区幼儿园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晋城市城区白云社区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eastAsia" w:ascii="仿宋" w:hAnsi="仿宋" w:eastAsia="仿宋" w:cs="仿宋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lang w:bidi="ar"/>
              </w:rPr>
              <w:t>13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晋城市城区兰亭幼儿园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晋城市城区兰亭书院小区内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eastAsia" w:ascii="仿宋" w:hAnsi="仿宋" w:eastAsia="仿宋" w:cs="仿宋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lang w:bidi="ar"/>
              </w:rPr>
              <w:t>14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试音餐饮娱乐（晋城）有限公司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AFAFA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晋城市城区苑北路492号省运驾校院内东北角第二间房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eastAsia" w:ascii="仿宋" w:hAnsi="仿宋" w:eastAsia="仿宋" w:cs="仿宋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lang w:bidi="ar"/>
              </w:rPr>
              <w:t>15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阳光地带幼儿园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泽州县北石店镇司徒村阳光地带小区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16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晋城市物贸大厦有限责任公司如家酒店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晋城市城区泽州路1266号</w:t>
            </w:r>
          </w:p>
        </w:tc>
        <w:tc>
          <w:tcPr>
            <w:tcW w:w="181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17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晋城市城区四季怡家酒店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晋城市新市西街1081号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18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晋城市白云商贸有限公司白云伍号澡堂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山西省晋城市城区凤城路东侧、凤台西街南侧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19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  <w:t>晋城市城区晋运幼儿园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  <w:t>晋城市城区红星街红星电脑城向北100米瑞泽巷216号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20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  <w:t>晋城市城区北石店镇大张村幼儿园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  <w:t>北石店镇大张村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21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晋城市城区健康幼儿园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晋城市营坊巷88号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22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山西亿家慧运营管理服务有限公司（原晋城市星光家园时代灯饰有限公司）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晋城市城区西环路3385号豪德光彩贸易广场21栋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23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晋城市龙泉餐饮服务有限公司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山西省晋城市城区中原西街659号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24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晋城东华学校（幼儿园）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晋城市城区泽州北路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25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晋城大医院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晋城市城区北石店镇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26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晋城市和平耳鼻喉专科医院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北环街牛山村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27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晋城市城区爱森堡幼儿园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晋城市城区西上庄街道原西上庄中学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28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晋城市云水时尚酒店有限公司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晋城市城区黄华街B区步行街北入口处（原凯利华大酒店3-6层）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29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晋城市众惠文化有限公司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晋城市城区北石店镇王台矿区10号楼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30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山西中原新城酒店管理有限公司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山西省晋城市城区钟家庄街道中原西街812号后院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31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晋城市城区天天网吧远通店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山西省晋城市城区红星西街红星商贸大厦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32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晋城东昊影院管理有限公司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山西省晋城市城区东大街816号东滩会主题商业街7栋102，9栋101商铺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33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晋城市亿仕商务酒店有限公司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山西省晋城开发区新市东街（东谢匠综合大楼）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34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山西科宇影视文化有限公司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山西省晋城市城区钟家庄街道文昌东街金辇时代广场五楼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35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晋城市耀达浙江商贸城有限公司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山西省晋城市城区新市西街新华大市场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36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晋城市阳光大酒店有限公司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val="en-US" w:eastAsia="zh-CN" w:bidi="ar"/>
              </w:rPr>
              <w:t>山西省晋城市城区泽州路568号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37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  <w:t>晋城市清瓦台汤泉酒店管理有限公司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  <w:t>山西省晋城市城区北石店镇（星悦城北边）尚安街南与畅安路西交叉口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38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  <w:t>晋城市凤展购物广场有限公司景西路店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  <w:t>晋城市新市街与景西路交叉口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39</w:t>
            </w:r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  <w:t>晋城市城区金建经典幼儿园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  <w:t>黄华街华西小区24号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Style w:val="12"/>
                <w:rFonts w:hint="default" w:ascii="仿宋" w:hAnsi="仿宋" w:eastAsia="仿宋" w:cs="仿宋"/>
                <w:lang w:val="en-US" w:eastAsia="zh-CN" w:bidi="ar"/>
              </w:rPr>
            </w:pPr>
            <w:r>
              <w:rPr>
                <w:rStyle w:val="12"/>
                <w:rFonts w:hint="eastAsia" w:ascii="仿宋" w:hAnsi="仿宋" w:eastAsia="仿宋" w:cs="仿宋"/>
                <w:lang w:val="en-US" w:eastAsia="zh-CN" w:bidi="ar"/>
              </w:rPr>
              <w:t>40</w:t>
            </w:r>
            <w:bookmarkStart w:id="0" w:name="_GoBack"/>
            <w:bookmarkEnd w:id="0"/>
          </w:p>
        </w:tc>
        <w:tc>
          <w:tcPr>
            <w:tcW w:w="4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  <w:t>山西浩翔通达商贸有限公司浩翔金辇大酒店</w:t>
            </w:r>
          </w:p>
        </w:tc>
        <w:tc>
          <w:tcPr>
            <w:tcW w:w="5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</w:pPr>
            <w:r>
              <w:rPr>
                <w:rStyle w:val="12"/>
                <w:rFonts w:hint="default" w:ascii="仿宋" w:hAnsi="仿宋" w:eastAsia="仿宋" w:cs="仿宋"/>
                <w:sz w:val="18"/>
                <w:szCs w:val="18"/>
                <w:lang w:val="en-US" w:eastAsia="zh-CN" w:bidi="ar"/>
              </w:rPr>
              <w:t>晋城市城区泽州路888号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***/***</w:t>
            </w:r>
          </w:p>
        </w:tc>
        <w:tc>
          <w:tcPr>
            <w:tcW w:w="1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</w:pPr>
            <w:r>
              <w:rPr>
                <w:rStyle w:val="12"/>
                <w:rFonts w:hint="eastAsia" w:ascii="仿宋" w:hAnsi="仿宋" w:eastAsia="仿宋" w:cs="仿宋"/>
                <w:sz w:val="18"/>
                <w:szCs w:val="18"/>
                <w:lang w:bidi="ar"/>
              </w:rPr>
              <w:t>待检查</w:t>
            </w:r>
          </w:p>
        </w:tc>
      </w:tr>
    </w:tbl>
    <w:p>
      <w:pPr>
        <w:rPr>
          <w:rFonts w:hint="eastAsia" w:ascii="仿宋" w:hAnsi="仿宋" w:eastAsia="仿宋" w:cs="仿宋"/>
          <w:sz w:val="21"/>
          <w:szCs w:val="21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A0MmUyYTg5NTMxMjA5MDE3ZDEyMzMxMGJmNTU1ZjEifQ=="/>
  </w:docVars>
  <w:rsids>
    <w:rsidRoot w:val="00C72579"/>
    <w:rsid w:val="000913C8"/>
    <w:rsid w:val="000B527A"/>
    <w:rsid w:val="000F758A"/>
    <w:rsid w:val="00110DA2"/>
    <w:rsid w:val="001450BA"/>
    <w:rsid w:val="00183F59"/>
    <w:rsid w:val="001A151F"/>
    <w:rsid w:val="0022766D"/>
    <w:rsid w:val="00256DEE"/>
    <w:rsid w:val="003771B0"/>
    <w:rsid w:val="003E124C"/>
    <w:rsid w:val="004A7FC2"/>
    <w:rsid w:val="00522995"/>
    <w:rsid w:val="00551597"/>
    <w:rsid w:val="0060470C"/>
    <w:rsid w:val="00661C6C"/>
    <w:rsid w:val="006A214A"/>
    <w:rsid w:val="006B61F2"/>
    <w:rsid w:val="007F0B48"/>
    <w:rsid w:val="00942EDF"/>
    <w:rsid w:val="00AA1DBD"/>
    <w:rsid w:val="00AD6806"/>
    <w:rsid w:val="00B61391"/>
    <w:rsid w:val="00B67E45"/>
    <w:rsid w:val="00BF5A5A"/>
    <w:rsid w:val="00BF756D"/>
    <w:rsid w:val="00C07513"/>
    <w:rsid w:val="00C72579"/>
    <w:rsid w:val="00C72D46"/>
    <w:rsid w:val="00CA5426"/>
    <w:rsid w:val="00CF74ED"/>
    <w:rsid w:val="00D374FD"/>
    <w:rsid w:val="00DF0B4E"/>
    <w:rsid w:val="00E60ADF"/>
    <w:rsid w:val="00F107BF"/>
    <w:rsid w:val="00F27B97"/>
    <w:rsid w:val="00F447D0"/>
    <w:rsid w:val="00F864EF"/>
    <w:rsid w:val="039A0D03"/>
    <w:rsid w:val="03B21AEB"/>
    <w:rsid w:val="03B44C58"/>
    <w:rsid w:val="068136F0"/>
    <w:rsid w:val="073B33A6"/>
    <w:rsid w:val="08A9769B"/>
    <w:rsid w:val="0CFE1FF9"/>
    <w:rsid w:val="0FBF585E"/>
    <w:rsid w:val="0FF50ADB"/>
    <w:rsid w:val="11163209"/>
    <w:rsid w:val="119602E7"/>
    <w:rsid w:val="11F91737"/>
    <w:rsid w:val="13236886"/>
    <w:rsid w:val="181232B5"/>
    <w:rsid w:val="186D47CE"/>
    <w:rsid w:val="19BF0A62"/>
    <w:rsid w:val="1E1E45F0"/>
    <w:rsid w:val="1EAD2C36"/>
    <w:rsid w:val="244929E7"/>
    <w:rsid w:val="27185FF2"/>
    <w:rsid w:val="28535065"/>
    <w:rsid w:val="28B6695B"/>
    <w:rsid w:val="28E24566"/>
    <w:rsid w:val="2BF24E58"/>
    <w:rsid w:val="37576D6B"/>
    <w:rsid w:val="38A20F99"/>
    <w:rsid w:val="3C067DE7"/>
    <w:rsid w:val="3F444EEA"/>
    <w:rsid w:val="44EC3FA9"/>
    <w:rsid w:val="45E22AC1"/>
    <w:rsid w:val="4689416C"/>
    <w:rsid w:val="4E843AA5"/>
    <w:rsid w:val="57525CF3"/>
    <w:rsid w:val="5A9F7DFC"/>
    <w:rsid w:val="5B700D9F"/>
    <w:rsid w:val="5E9969BD"/>
    <w:rsid w:val="5F532824"/>
    <w:rsid w:val="605F7A4D"/>
    <w:rsid w:val="61211273"/>
    <w:rsid w:val="63E033B4"/>
    <w:rsid w:val="679F7FCF"/>
    <w:rsid w:val="67E56C0E"/>
    <w:rsid w:val="69137033"/>
    <w:rsid w:val="6A0C28FE"/>
    <w:rsid w:val="6AA02261"/>
    <w:rsid w:val="6CCC35B4"/>
    <w:rsid w:val="6DD5273B"/>
    <w:rsid w:val="6E8437CB"/>
    <w:rsid w:val="72C83F7A"/>
    <w:rsid w:val="7596554E"/>
    <w:rsid w:val="75BC1E32"/>
    <w:rsid w:val="787F21B1"/>
    <w:rsid w:val="7D600AE5"/>
    <w:rsid w:val="7FF5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7">
    <w:name w:val="font11"/>
    <w:basedOn w:val="6"/>
    <w:qFormat/>
    <w:uiPriority w:val="0"/>
    <w:rPr>
      <w:rFonts w:hint="default" w:ascii="Helvetica" w:hAnsi="Helvetica" w:eastAsia="Helvetica" w:cs="Helvetica"/>
      <w:color w:val="515A6E"/>
      <w:sz w:val="21"/>
      <w:szCs w:val="21"/>
      <w:u w:val="none"/>
    </w:rPr>
  </w:style>
  <w:style w:type="character" w:customStyle="1" w:styleId="8">
    <w:name w:val="font01"/>
    <w:basedOn w:val="6"/>
    <w:qFormat/>
    <w:uiPriority w:val="0"/>
    <w:rPr>
      <w:rFonts w:hint="eastAsia" w:ascii="宋体" w:hAnsi="宋体" w:eastAsia="宋体" w:cs="宋体"/>
      <w:color w:val="515A6E"/>
      <w:sz w:val="21"/>
      <w:szCs w:val="21"/>
      <w:u w:val="none"/>
    </w:rPr>
  </w:style>
  <w:style w:type="character" w:customStyle="1" w:styleId="9">
    <w:name w:val="font41"/>
    <w:basedOn w:val="6"/>
    <w:qFormat/>
    <w:uiPriority w:val="0"/>
    <w:rPr>
      <w:rFonts w:ascii="方正仿宋_GBK" w:hAnsi="方正仿宋_GBK" w:eastAsia="方正仿宋_GBK" w:cs="方正仿宋_GBK"/>
      <w:color w:val="515A6E"/>
      <w:sz w:val="21"/>
      <w:szCs w:val="21"/>
      <w:u w:val="none"/>
    </w:rPr>
  </w:style>
  <w:style w:type="character" w:customStyle="1" w:styleId="10">
    <w:name w:val="font21"/>
    <w:basedOn w:val="6"/>
    <w:qFormat/>
    <w:uiPriority w:val="0"/>
    <w:rPr>
      <w:rFonts w:hint="default" w:ascii="Times New Roman" w:hAnsi="Times New Roman" w:cs="Times New Roman"/>
      <w:color w:val="515A6E"/>
      <w:sz w:val="21"/>
      <w:szCs w:val="21"/>
      <w:u w:val="none"/>
    </w:rPr>
  </w:style>
  <w:style w:type="character" w:customStyle="1" w:styleId="11">
    <w:name w:val="font31"/>
    <w:basedOn w:val="6"/>
    <w:qFormat/>
    <w:uiPriority w:val="0"/>
    <w:rPr>
      <w:rFonts w:ascii="方正仿宋_GBK" w:hAnsi="方正仿宋_GBK" w:eastAsia="方正仿宋_GBK" w:cs="方正仿宋_GBK"/>
      <w:color w:val="515A6E"/>
      <w:sz w:val="21"/>
      <w:szCs w:val="21"/>
      <w:u w:val="none"/>
    </w:rPr>
  </w:style>
  <w:style w:type="character" w:customStyle="1" w:styleId="12">
    <w:name w:val="font61"/>
    <w:basedOn w:val="6"/>
    <w:qFormat/>
    <w:uiPriority w:val="0"/>
    <w:rPr>
      <w:rFonts w:ascii="方正仿宋_GBK" w:hAnsi="方正仿宋_GBK" w:eastAsia="方正仿宋_GBK" w:cs="方正仿宋_GBK"/>
      <w:color w:val="000000"/>
      <w:sz w:val="20"/>
      <w:szCs w:val="20"/>
      <w:u w:val="none"/>
    </w:rPr>
  </w:style>
  <w:style w:type="character" w:customStyle="1" w:styleId="13">
    <w:name w:val="font5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4">
    <w:name w:val="font71"/>
    <w:basedOn w:val="6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15">
    <w:name w:val="font81"/>
    <w:basedOn w:val="6"/>
    <w:qFormat/>
    <w:uiPriority w:val="0"/>
    <w:rPr>
      <w:rFonts w:hint="eastAsia" w:ascii="方正仿宋_GBK" w:hAnsi="方正仿宋_GBK" w:eastAsia="方正仿宋_GBK" w:cs="方正仿宋_GBK"/>
      <w:color w:val="000000"/>
      <w:sz w:val="20"/>
      <w:szCs w:val="20"/>
      <w:u w:val="none"/>
    </w:rPr>
  </w:style>
  <w:style w:type="character" w:customStyle="1" w:styleId="16">
    <w:name w:val="页眉 字符"/>
    <w:basedOn w:val="6"/>
    <w:link w:val="3"/>
    <w:qFormat/>
    <w:uiPriority w:val="0"/>
    <w:rPr>
      <w:rFonts w:eastAsia="仿宋_GB2312"/>
      <w:kern w:val="2"/>
      <w:sz w:val="18"/>
      <w:szCs w:val="18"/>
    </w:rPr>
  </w:style>
  <w:style w:type="character" w:customStyle="1" w:styleId="17">
    <w:name w:val="页脚 字符"/>
    <w:basedOn w:val="6"/>
    <w:link w:val="2"/>
    <w:qFormat/>
    <w:uiPriority w:val="0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1564</Words>
  <Characters>1919</Characters>
  <Lines>10</Lines>
  <Paragraphs>3</Paragraphs>
  <TotalTime>1</TotalTime>
  <ScaleCrop>false</ScaleCrop>
  <LinksUpToDate>false</LinksUpToDate>
  <CharactersWithSpaces>1919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2023-07-31T07:34:00Z</dcterms:created>
  <dc:creator>Administrator</dc:creator>
  <cp:lastModifiedBy>lenovo</cp:lastModifiedBy>
  <dcterms:modified xsi:type="dcterms:W3CDTF">2026-11-02T00:12:04Z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  <property fmtid="{D5CDD505-2E9C-101B-9397-08002B2CF9AE}" pid="3" name="ICV">
    <vt:lpwstr>57BD9230092F47C5B4A196D8EB8F289F_13</vt:lpwstr>
  </property>
  <property fmtid="{D5CDD505-2E9C-101B-9397-08002B2CF9AE}" pid="4" name="KSOTemplateDocerSaveRecord">
    <vt:lpwstr>eyJoZGlkIjoiY2UyODhkYzA4NWVjNzEzNDc0ZDA4NDhiOGRkZjU4YzEifQ==</vt:lpwstr>
  </property>
</Properties>
</file>