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579" w:rsidRDefault="00000000">
      <w:pPr>
        <w:widowControl/>
        <w:tabs>
          <w:tab w:val="left" w:pos="10710"/>
        </w:tabs>
        <w:textAlignment w:val="bottom"/>
        <w:rPr>
          <w:rFonts w:eastAsia="方正黑体_GBK"/>
          <w:kern w:val="0"/>
          <w:lang w:bidi="ar"/>
        </w:rPr>
      </w:pPr>
      <w:r>
        <w:rPr>
          <w:rFonts w:eastAsia="方正黑体_GBK"/>
          <w:kern w:val="0"/>
          <w:lang w:bidi="ar"/>
        </w:rPr>
        <w:t>附件</w:t>
      </w:r>
      <w:r>
        <w:rPr>
          <w:rFonts w:eastAsia="方正黑体_GBK"/>
          <w:kern w:val="0"/>
          <w:lang w:bidi="ar"/>
        </w:rPr>
        <w:t>2</w:t>
      </w:r>
    </w:p>
    <w:tbl>
      <w:tblPr>
        <w:tblW w:w="14730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4901"/>
        <w:gridCol w:w="5393"/>
        <w:gridCol w:w="1814"/>
        <w:gridCol w:w="1099"/>
        <w:gridCol w:w="864"/>
      </w:tblGrid>
      <w:tr w:rsidR="00C72579">
        <w:trPr>
          <w:trHeight w:val="860"/>
          <w:jc w:val="center"/>
        </w:trPr>
        <w:tc>
          <w:tcPr>
            <w:tcW w:w="14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晋城市消防救援支队202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3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年</w:t>
            </w:r>
            <w:r w:rsidR="00183F59"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6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月“双随机、一公开”抽查计划公示</w:t>
            </w:r>
          </w:p>
        </w:tc>
      </w:tr>
      <w:tr w:rsidR="00C72579">
        <w:trPr>
          <w:trHeight w:val="6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抽查单位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检查人主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检查时间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BF756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晋城市金和餐饮管理有限公司(新金和大酒店)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BF756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山西省晋城市城区文昌东街226号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中国人民银行晋城市中心支行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晋城市凤台西街91号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山西省烟草公司晋城市公司物流中心.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晋城市凤城路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山西鲜天下易购商贸有限公司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山西省晋城市城区钟家庄街道文昌东街439号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晋城市城区晋易网吧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山西省晋城市城区凤台西街1690号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晋城市纽约纽约文化发展中心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晋城市城区黄华街175号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晋城市精品儒商快捷酒店有限公司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F758A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晋城市城区新市东街56号（高都大酒店对面）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晋城市城区付佳植后化妆品店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BF756D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山西省晋城市城区红星西街909号悦动幺幺街1楼A08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试音餐饮娱乐（晋城）有限公司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AD6806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晋城市城区苑北路492号省运驾校院内东北角第二间房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国网山西省电力公司晋城供电公司（110KV椿树头变电站）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AD6806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山西省晋城市城区钟家庄社区椿树头村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晋城市长桥物业管理有限公司（夏威夷晋华居小区）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AD6806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晋城市黄华街2090号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绿景佳苑小区2号楼（晋城市绿景佳苑物业管理有限公司）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F758A" w:rsidRDefault="00AD6806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晋城市城区太行北路1848号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晋城市隆安烟花爆竹有限公司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B61391" w:rsidRDefault="00AD6806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晋城市城区西上庄办事处西掩村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中国建设银行股份有限公司晋城新市东街支行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F758A" w:rsidRDefault="00AD6806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晋城市城区新市东街168号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山西太行国际旅行社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7F0B48" w:rsidRDefault="00AD6806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晋城市新市东街318号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BF756D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BF756D">
              <w:rPr>
                <w:rStyle w:val="font61"/>
                <w:rFonts w:hint="eastAsia"/>
              </w:rPr>
              <w:t>晋城市安吉尔纯净水有限公司忘不了供水部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7F0B48" w:rsidRDefault="00AD6806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</w:rPr>
              <w:t>山西省晋城市城区西仓巷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AD6806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晋城市国际贸易中心（晋城市泰美物业管理有限公司）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7F0B48" w:rsidRDefault="00AD6806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晋城市红星东街与泽州路交叉口西北角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AD6806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晋城市丽都水晶酒店管理有限公司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7F0B48" w:rsidRDefault="00AD6806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山西省晋城市城区凤台西街市国税局西侧100米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AD6806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晋城市凤展购物广场有限公司凤展超市凤城路店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7F0B48" w:rsidRDefault="00AD6806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泽州县南村镇杨洼村与凤城路十字路口西南角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AD6806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凤城国际酒店（晋城）有限公司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B61391" w:rsidRDefault="00AD6806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山西省晋城市城区泽州北路白马寺山森林公园西侧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B61391" w:rsidRDefault="00AD6806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花园小学校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AD6806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晋城市太行路东、红星街北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B61391" w:rsidRDefault="00AD6806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山西国大万民药房连锁有限晋城分公司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AD6806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晋城市城区建设北路1568号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B61391" w:rsidRDefault="00AD6806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交通银行晋城分行南环街支行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AD6806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晋城市文昌东街696号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AD6806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晋城市城区韩培培饭店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AD6806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山西省晋城市城区金辇东街75-2号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B61391" w:rsidRDefault="00AD6806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国家税务总局晋城市税务局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183F59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83F59">
              <w:rPr>
                <w:rStyle w:val="font61"/>
                <w:rFonts w:hint="eastAsia"/>
              </w:rPr>
              <w:t>晋城市凤台西街1023号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AD6806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晋城市城区人民检察院(办公楼)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183F59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83F59">
              <w:rPr>
                <w:rStyle w:val="font61"/>
                <w:rFonts w:hint="eastAsia"/>
              </w:rPr>
              <w:t>晋城市苑北路471号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AD6806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太原万达电影城有限公司晋城凤展广场店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183F59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83F59">
              <w:rPr>
                <w:rStyle w:val="font61"/>
                <w:rFonts w:hint="eastAsia"/>
              </w:rPr>
              <w:t>晋城市新市西街49号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AD6806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晋城市宾悦酒店管理有限公司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183F59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83F59">
              <w:rPr>
                <w:rStyle w:val="font61"/>
                <w:rFonts w:hint="eastAsia"/>
              </w:rPr>
              <w:t>山西省晋城市城区新市西街1917号八、九、十层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AD6806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晋城市良辰美景酒店管理有限公司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183F59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83F59">
              <w:rPr>
                <w:rStyle w:val="font61"/>
                <w:rFonts w:hint="eastAsia"/>
              </w:rPr>
              <w:t>晋城市城区瑞丰路2655号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B61391" w:rsidRDefault="00AD6806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交通银行晋城分行建设路支行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B61391" w:rsidRDefault="00183F59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83F59">
              <w:rPr>
                <w:rStyle w:val="font61"/>
                <w:rFonts w:hint="eastAsia"/>
              </w:rPr>
              <w:t>晋城市建设路1320号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B61391" w:rsidRDefault="00AD6806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凤鸣小区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183F59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83F59">
              <w:rPr>
                <w:rStyle w:val="font61"/>
                <w:rFonts w:hint="eastAsia"/>
              </w:rPr>
              <w:t>晋城市城区文昌东街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AD6806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AD6806">
              <w:rPr>
                <w:rStyle w:val="font61"/>
                <w:rFonts w:hint="eastAsia"/>
              </w:rPr>
              <w:t>晋城市城区云月护肤品店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183F59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83F59">
              <w:rPr>
                <w:rStyle w:val="font61"/>
                <w:rFonts w:hint="eastAsia"/>
              </w:rPr>
              <w:t>晋城市城区新市西街汇邦新城1号楼2单元1401室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</w:tbl>
    <w:p w:rsidR="00C72579" w:rsidRDefault="00C72579">
      <w:pPr>
        <w:rPr>
          <w:rFonts w:eastAsia="方正仿宋_GBK"/>
          <w:sz w:val="21"/>
          <w:szCs w:val="21"/>
        </w:rPr>
      </w:pPr>
    </w:p>
    <w:sectPr w:rsidR="00C725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47D0" w:rsidRDefault="00F447D0" w:rsidP="00B61391">
      <w:r>
        <w:separator/>
      </w:r>
    </w:p>
  </w:endnote>
  <w:endnote w:type="continuationSeparator" w:id="0">
    <w:p w:rsidR="00F447D0" w:rsidRDefault="00F447D0" w:rsidP="00B6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47D0" w:rsidRDefault="00F447D0" w:rsidP="00B61391">
      <w:r>
        <w:separator/>
      </w:r>
    </w:p>
  </w:footnote>
  <w:footnote w:type="continuationSeparator" w:id="0">
    <w:p w:rsidR="00F447D0" w:rsidRDefault="00F447D0" w:rsidP="00B6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5NDM1NzI5NzliMjliZGNhODc0MTZjN2M0MzA3NDAifQ=="/>
  </w:docVars>
  <w:rsids>
    <w:rsidRoot w:val="00C72579"/>
    <w:rsid w:val="000913C8"/>
    <w:rsid w:val="000B527A"/>
    <w:rsid w:val="000F758A"/>
    <w:rsid w:val="00183F59"/>
    <w:rsid w:val="001A151F"/>
    <w:rsid w:val="007F0B48"/>
    <w:rsid w:val="00AD6806"/>
    <w:rsid w:val="00B61391"/>
    <w:rsid w:val="00BF756D"/>
    <w:rsid w:val="00C07513"/>
    <w:rsid w:val="00C72579"/>
    <w:rsid w:val="00C72D46"/>
    <w:rsid w:val="00D374FD"/>
    <w:rsid w:val="00F447D0"/>
    <w:rsid w:val="039A0D03"/>
    <w:rsid w:val="11F91737"/>
    <w:rsid w:val="13236886"/>
    <w:rsid w:val="186D47CE"/>
    <w:rsid w:val="28E24566"/>
    <w:rsid w:val="2BF24E58"/>
    <w:rsid w:val="5F532824"/>
    <w:rsid w:val="61211273"/>
    <w:rsid w:val="69137033"/>
    <w:rsid w:val="6AA02261"/>
    <w:rsid w:val="72C83F7A"/>
    <w:rsid w:val="7596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D21E7"/>
  <w15:docId w15:val="{B503E366-8C9C-4C09-8F9D-0D8AAD92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Helvetica" w:eastAsia="Helvetica" w:hAnsi="Helvetica" w:cs="Helvetica" w:hint="default"/>
      <w:color w:val="515A6E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515A6E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/>
      <w:color w:val="515A6E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515A6E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515A6E"/>
      <w:sz w:val="21"/>
      <w:szCs w:val="21"/>
      <w:u w:val="none"/>
    </w:rPr>
  </w:style>
  <w:style w:type="character" w:customStyle="1" w:styleId="font61">
    <w:name w:val="font61"/>
    <w:basedOn w:val="a0"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B613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1391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a7"/>
    <w:rsid w:val="00B6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139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 -</cp:lastModifiedBy>
  <cp:revision>6</cp:revision>
  <dcterms:created xsi:type="dcterms:W3CDTF">2023-01-31T09:01:00Z</dcterms:created>
  <dcterms:modified xsi:type="dcterms:W3CDTF">2023-05-31T08:46:00Z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792B780BA8554FE097CEDAE54C5AA83B</vt:lpwstr>
  </property>
</Properties>
</file>